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6801">
      <w:pPr>
        <w:spacing w:after="240"/>
        <w:rPr>
          <w:rFonts w:hint="default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3:</w:t>
      </w:r>
    </w:p>
    <w:p w14:paraId="3F929ABB">
      <w:pPr>
        <w:spacing w:after="240"/>
        <w:jc w:val="center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>年度科技创新示范企业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入库申请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2108"/>
        <w:gridCol w:w="2159"/>
        <w:gridCol w:w="1141"/>
        <w:gridCol w:w="1236"/>
      </w:tblGrid>
      <w:tr w14:paraId="33E99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  <w:jc w:val="center"/>
        </w:trPr>
        <w:tc>
          <w:tcPr>
            <w:tcW w:w="186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8371D4D">
            <w:pPr>
              <w:pStyle w:val="6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468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C136477">
            <w:pPr>
              <w:pStyle w:val="6"/>
            </w:pPr>
          </w:p>
        </w:tc>
      </w:tr>
      <w:tr w14:paraId="54320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866" w:type="dxa"/>
            <w:tcBorders>
              <w:top w:val="single" w:color="auto" w:sz="8" w:space="0"/>
            </w:tcBorders>
            <w:noWrap w:val="0"/>
            <w:vAlign w:val="center"/>
          </w:tcPr>
          <w:p w14:paraId="63301664">
            <w:pPr>
              <w:pStyle w:val="6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746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7E17F5D3">
            <w:pPr>
              <w:pStyle w:val="6"/>
            </w:pPr>
          </w:p>
        </w:tc>
      </w:tr>
      <w:tr w14:paraId="1CCB4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66" w:type="dxa"/>
            <w:noWrap w:val="0"/>
            <w:vAlign w:val="center"/>
          </w:tcPr>
          <w:p w14:paraId="59F55909">
            <w:pPr>
              <w:pStyle w:val="6"/>
            </w:pPr>
            <w:r>
              <w:rPr>
                <w:rFonts w:hint="eastAsia"/>
              </w:rPr>
              <w:t>上一年总收入</w:t>
            </w:r>
          </w:p>
        </w:tc>
        <w:tc>
          <w:tcPr>
            <w:tcW w:w="2377" w:type="dxa"/>
            <w:noWrap w:val="0"/>
            <w:vAlign w:val="center"/>
          </w:tcPr>
          <w:p w14:paraId="7380F784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5112ED1C">
            <w:pPr>
              <w:pStyle w:val="6"/>
            </w:pPr>
            <w:r>
              <w:rPr>
                <w:rFonts w:hint="eastAsia"/>
              </w:rPr>
              <w:t>联系人及联系方式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48F1210E">
            <w:pPr>
              <w:pStyle w:val="6"/>
            </w:pPr>
          </w:p>
        </w:tc>
      </w:tr>
      <w:tr w14:paraId="2381E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866" w:type="dxa"/>
            <w:noWrap w:val="0"/>
            <w:vAlign w:val="center"/>
          </w:tcPr>
          <w:p w14:paraId="5D9A6037">
            <w:pPr>
              <w:pStyle w:val="6"/>
            </w:pPr>
            <w:r>
              <w:rPr>
                <w:rFonts w:hint="eastAsia"/>
              </w:rPr>
              <w:t>纳税等级</w:t>
            </w:r>
          </w:p>
        </w:tc>
        <w:tc>
          <w:tcPr>
            <w:tcW w:w="2377" w:type="dxa"/>
            <w:noWrap w:val="0"/>
            <w:vAlign w:val="center"/>
          </w:tcPr>
          <w:p w14:paraId="7E5A5B41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5AB7FAB6">
            <w:pPr>
              <w:pStyle w:val="6"/>
            </w:pPr>
            <w:r>
              <w:rPr>
                <w:rFonts w:hint="eastAsia"/>
              </w:rPr>
              <w:t>信用评价等级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76D8286C">
            <w:pPr>
              <w:pStyle w:val="6"/>
            </w:pPr>
          </w:p>
        </w:tc>
      </w:tr>
      <w:tr w14:paraId="61986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66" w:type="dxa"/>
            <w:noWrap w:val="0"/>
            <w:vAlign w:val="center"/>
          </w:tcPr>
          <w:p w14:paraId="5CD8C55E">
            <w:pPr>
              <w:pStyle w:val="6"/>
            </w:pPr>
            <w:r>
              <w:rPr>
                <w:rFonts w:hint="eastAsia"/>
              </w:rPr>
              <w:t>科技人员占职工总数</w:t>
            </w:r>
          </w:p>
          <w:p w14:paraId="2F7F80F0">
            <w:pPr>
              <w:pStyle w:val="6"/>
            </w:pPr>
            <w:r>
              <w:rPr>
                <w:rFonts w:hint="eastAsia"/>
              </w:rPr>
              <w:t>比例</w:t>
            </w:r>
          </w:p>
        </w:tc>
        <w:tc>
          <w:tcPr>
            <w:tcW w:w="2377" w:type="dxa"/>
            <w:noWrap w:val="0"/>
            <w:vAlign w:val="center"/>
          </w:tcPr>
          <w:p w14:paraId="109ABE55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0494484B">
            <w:pPr>
              <w:pStyle w:val="6"/>
            </w:pPr>
            <w:r>
              <w:rPr>
                <w:rFonts w:hint="eastAsia"/>
              </w:rPr>
              <w:t>拥有中级及以上职称人</w:t>
            </w:r>
          </w:p>
          <w:p w14:paraId="72407553">
            <w:pPr>
              <w:pStyle w:val="6"/>
            </w:pPr>
            <w:r>
              <w:rPr>
                <w:rFonts w:hint="eastAsia"/>
              </w:rPr>
              <w:t>员数量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060D2172">
            <w:pPr>
              <w:pStyle w:val="6"/>
            </w:pPr>
          </w:p>
        </w:tc>
      </w:tr>
      <w:tr w14:paraId="1B7CF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66" w:type="dxa"/>
            <w:noWrap w:val="0"/>
            <w:vAlign w:val="center"/>
          </w:tcPr>
          <w:p w14:paraId="54B04A50">
            <w:pPr>
              <w:pStyle w:val="6"/>
            </w:pPr>
            <w:r>
              <w:rPr>
                <w:rFonts w:hint="eastAsia"/>
              </w:rPr>
              <w:t>获得省部级以上人才奖励</w:t>
            </w:r>
          </w:p>
        </w:tc>
        <w:tc>
          <w:tcPr>
            <w:tcW w:w="2377" w:type="dxa"/>
            <w:noWrap w:val="0"/>
            <w:vAlign w:val="center"/>
          </w:tcPr>
          <w:p w14:paraId="5480CD9C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48D54BC1">
            <w:pPr>
              <w:pStyle w:val="6"/>
            </w:pPr>
            <w:r>
              <w:rPr>
                <w:rFonts w:hint="eastAsia"/>
              </w:rPr>
              <w:t>纳税情况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72FF617A">
            <w:pPr>
              <w:pStyle w:val="6"/>
            </w:pPr>
          </w:p>
        </w:tc>
      </w:tr>
      <w:tr w14:paraId="75BDB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66" w:type="dxa"/>
            <w:noWrap w:val="0"/>
            <w:vAlign w:val="center"/>
          </w:tcPr>
          <w:p w14:paraId="2DEBDDD4">
            <w:pPr>
              <w:pStyle w:val="6"/>
            </w:pPr>
            <w:r>
              <w:rPr>
                <w:rFonts w:hint="eastAsia"/>
              </w:rPr>
              <w:t>信用等级</w:t>
            </w:r>
          </w:p>
        </w:tc>
        <w:tc>
          <w:tcPr>
            <w:tcW w:w="2377" w:type="dxa"/>
            <w:noWrap w:val="0"/>
            <w:vAlign w:val="center"/>
          </w:tcPr>
          <w:p w14:paraId="23720BC2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0E7791F9">
            <w:pPr>
              <w:pStyle w:val="6"/>
            </w:pPr>
            <w:r>
              <w:rPr>
                <w:rFonts w:hint="eastAsia"/>
              </w:rPr>
              <w:t>获得的省级以上科技奖励项目数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61F15990">
            <w:pPr>
              <w:pStyle w:val="6"/>
            </w:pPr>
          </w:p>
        </w:tc>
      </w:tr>
      <w:tr w14:paraId="21792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66" w:type="dxa"/>
            <w:noWrap w:val="0"/>
            <w:vAlign w:val="center"/>
          </w:tcPr>
          <w:p w14:paraId="599A3AA1">
            <w:pPr>
              <w:pStyle w:val="6"/>
            </w:pPr>
            <w:r>
              <w:t>研究与试验发展经费支出占主营业务收入的比重</w:t>
            </w:r>
          </w:p>
        </w:tc>
        <w:tc>
          <w:tcPr>
            <w:tcW w:w="2377" w:type="dxa"/>
            <w:noWrap w:val="0"/>
            <w:vAlign w:val="center"/>
          </w:tcPr>
          <w:p w14:paraId="509F37E7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1DE5ABCA">
            <w:pPr>
              <w:pStyle w:val="6"/>
            </w:pPr>
            <w:r>
              <w:t>研发人员人均研发经费支出额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1055796F">
            <w:pPr>
              <w:pStyle w:val="6"/>
            </w:pPr>
          </w:p>
        </w:tc>
      </w:tr>
      <w:tr w14:paraId="54D1E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66" w:type="dxa"/>
            <w:noWrap w:val="0"/>
            <w:vAlign w:val="center"/>
          </w:tcPr>
          <w:p w14:paraId="5328CA3A">
            <w:pPr>
              <w:pStyle w:val="6"/>
            </w:pPr>
            <w:r>
              <w:t>合作研发投入经费占研发经费比重</w:t>
            </w:r>
          </w:p>
        </w:tc>
        <w:tc>
          <w:tcPr>
            <w:tcW w:w="2377" w:type="dxa"/>
            <w:noWrap w:val="0"/>
            <w:vAlign w:val="center"/>
          </w:tcPr>
          <w:p w14:paraId="0E55314C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74EAAD43">
            <w:pPr>
              <w:pStyle w:val="6"/>
            </w:pPr>
            <w:r>
              <w:rPr>
                <w:rFonts w:hint="eastAsia"/>
              </w:rPr>
              <w:t>研发部门</w:t>
            </w:r>
            <w:r>
              <w:t>年人均收入与企业年人均收入之比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7DA1B63A">
            <w:pPr>
              <w:pStyle w:val="6"/>
            </w:pPr>
          </w:p>
        </w:tc>
      </w:tr>
      <w:tr w14:paraId="7B98C7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66" w:type="dxa"/>
            <w:noWrap w:val="0"/>
            <w:vAlign w:val="center"/>
          </w:tcPr>
          <w:p w14:paraId="2EAF4CE0">
            <w:pPr>
              <w:pStyle w:val="6"/>
            </w:pPr>
            <w:r>
              <w:rPr>
                <w:rFonts w:hint="eastAsia"/>
              </w:rPr>
              <w:t>研发部门</w:t>
            </w:r>
            <w:r>
              <w:t>拥有的高级专家及博士数</w:t>
            </w:r>
          </w:p>
        </w:tc>
        <w:tc>
          <w:tcPr>
            <w:tcW w:w="2377" w:type="dxa"/>
            <w:noWrap w:val="0"/>
            <w:vAlign w:val="center"/>
          </w:tcPr>
          <w:p w14:paraId="5111B7EB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23703FD8">
            <w:pPr>
              <w:pStyle w:val="6"/>
            </w:pPr>
            <w:r>
              <w:t>从事研发工作的外部</w:t>
            </w:r>
            <w:r>
              <w:rPr>
                <w:rFonts w:hint="eastAsia"/>
              </w:rPr>
              <w:t>聘请</w:t>
            </w:r>
            <w:r>
              <w:t>专家数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1C9B6FF4">
            <w:pPr>
              <w:pStyle w:val="6"/>
            </w:pPr>
          </w:p>
        </w:tc>
      </w:tr>
      <w:tr w14:paraId="2A83C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66" w:type="dxa"/>
            <w:noWrap w:val="0"/>
            <w:vAlign w:val="center"/>
          </w:tcPr>
          <w:p w14:paraId="106F6D3D">
            <w:pPr>
              <w:pStyle w:val="6"/>
            </w:pPr>
            <w:r>
              <w:rPr>
                <w:rFonts w:hint="eastAsia"/>
              </w:rPr>
              <w:t>资质或奖励名称、 政</w:t>
            </w:r>
          </w:p>
          <w:p w14:paraId="761FB5E7">
            <w:pPr>
              <w:pStyle w:val="6"/>
            </w:pPr>
            <w:r>
              <w:rPr>
                <w:rFonts w:hint="eastAsia"/>
              </w:rPr>
              <w:t>府支持科技项目实施</w:t>
            </w:r>
          </w:p>
          <w:p w14:paraId="7237BF37">
            <w:pPr>
              <w:pStyle w:val="6"/>
            </w:pPr>
            <w:r>
              <w:rPr>
                <w:rFonts w:hint="eastAsia"/>
              </w:rPr>
              <w:t>情况</w:t>
            </w:r>
          </w:p>
        </w:tc>
        <w:tc>
          <w:tcPr>
            <w:tcW w:w="2377" w:type="dxa"/>
            <w:noWrap w:val="0"/>
            <w:vAlign w:val="center"/>
          </w:tcPr>
          <w:p w14:paraId="0D68BC13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66A4700E">
            <w:pPr>
              <w:pStyle w:val="6"/>
            </w:pPr>
            <w:r>
              <w:t>技术服务收入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43E31F02">
            <w:pPr>
              <w:pStyle w:val="6"/>
            </w:pPr>
          </w:p>
        </w:tc>
      </w:tr>
      <w:tr w14:paraId="55BA6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66" w:type="dxa"/>
            <w:vMerge w:val="restart"/>
            <w:noWrap w:val="0"/>
            <w:vAlign w:val="center"/>
          </w:tcPr>
          <w:p w14:paraId="2EFF9944">
            <w:pPr>
              <w:pStyle w:val="6"/>
            </w:pPr>
            <w:r>
              <w:rPr>
                <w:rFonts w:hint="eastAsia"/>
              </w:rPr>
              <w:t>近三年研发费用</w:t>
            </w:r>
          </w:p>
          <w:p w14:paraId="5A44B601">
            <w:pPr>
              <w:pStyle w:val="6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377" w:type="dxa"/>
            <w:noWrap w:val="0"/>
            <w:vAlign w:val="center"/>
          </w:tcPr>
          <w:p w14:paraId="00259C85">
            <w:pPr>
              <w:pStyle w:val="6"/>
            </w:pPr>
            <w:r>
              <w:rPr>
                <w:rFonts w:hint="eastAsia"/>
              </w:rPr>
              <w:t>第一年</w:t>
            </w:r>
          </w:p>
        </w:tc>
        <w:tc>
          <w:tcPr>
            <w:tcW w:w="2410" w:type="dxa"/>
            <w:noWrap w:val="0"/>
            <w:vAlign w:val="center"/>
          </w:tcPr>
          <w:p w14:paraId="4140A03E">
            <w:pPr>
              <w:pStyle w:val="6"/>
            </w:pPr>
            <w:r>
              <w:rPr>
                <w:rFonts w:hint="eastAsia"/>
              </w:rPr>
              <w:t>第二年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5130DCF5">
            <w:pPr>
              <w:pStyle w:val="6"/>
            </w:pPr>
            <w:r>
              <w:rPr>
                <w:rFonts w:hint="eastAsia"/>
              </w:rPr>
              <w:t>第三年</w:t>
            </w:r>
          </w:p>
        </w:tc>
      </w:tr>
      <w:tr w14:paraId="5F4BE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866" w:type="dxa"/>
            <w:vMerge w:val="continue"/>
            <w:noWrap w:val="0"/>
            <w:vAlign w:val="center"/>
          </w:tcPr>
          <w:p w14:paraId="6F633488">
            <w:pPr>
              <w:pStyle w:val="6"/>
            </w:pPr>
          </w:p>
        </w:tc>
        <w:tc>
          <w:tcPr>
            <w:tcW w:w="2377" w:type="dxa"/>
            <w:noWrap w:val="0"/>
            <w:vAlign w:val="center"/>
          </w:tcPr>
          <w:p w14:paraId="3745B60B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6C4F3CB4">
            <w:pPr>
              <w:pStyle w:val="6"/>
            </w:pPr>
          </w:p>
        </w:tc>
        <w:tc>
          <w:tcPr>
            <w:tcW w:w="2681" w:type="dxa"/>
            <w:gridSpan w:val="2"/>
            <w:noWrap w:val="0"/>
            <w:vAlign w:val="center"/>
          </w:tcPr>
          <w:p w14:paraId="0F8B8EAE">
            <w:pPr>
              <w:pStyle w:val="6"/>
            </w:pPr>
          </w:p>
        </w:tc>
      </w:tr>
      <w:tr w14:paraId="06886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866" w:type="dxa"/>
            <w:vMerge w:val="restart"/>
            <w:noWrap w:val="0"/>
            <w:vAlign w:val="center"/>
          </w:tcPr>
          <w:p w14:paraId="55B3D209">
            <w:pPr>
              <w:pStyle w:val="6"/>
            </w:pPr>
            <w:r>
              <w:rPr>
                <w:rFonts w:hint="eastAsia"/>
              </w:rPr>
              <w:t>近三年销售收入</w:t>
            </w:r>
          </w:p>
          <w:p w14:paraId="12FC6184">
            <w:pPr>
              <w:pStyle w:val="6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377" w:type="dxa"/>
            <w:noWrap w:val="0"/>
            <w:vAlign w:val="center"/>
          </w:tcPr>
          <w:p w14:paraId="5B9E567A">
            <w:pPr>
              <w:pStyle w:val="6"/>
            </w:pPr>
            <w:r>
              <w:rPr>
                <w:rFonts w:hint="eastAsia"/>
              </w:rPr>
              <w:t>第一年</w:t>
            </w:r>
          </w:p>
        </w:tc>
        <w:tc>
          <w:tcPr>
            <w:tcW w:w="2410" w:type="dxa"/>
            <w:noWrap w:val="0"/>
            <w:vAlign w:val="center"/>
          </w:tcPr>
          <w:p w14:paraId="24624CE0">
            <w:pPr>
              <w:pStyle w:val="6"/>
            </w:pPr>
            <w:r>
              <w:rPr>
                <w:rFonts w:hint="eastAsia"/>
              </w:rPr>
              <w:t>第二年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429B3360">
            <w:pPr>
              <w:pStyle w:val="6"/>
            </w:pPr>
            <w:r>
              <w:rPr>
                <w:rFonts w:hint="eastAsia"/>
              </w:rPr>
              <w:t>第三年</w:t>
            </w:r>
          </w:p>
        </w:tc>
      </w:tr>
      <w:tr w14:paraId="40D25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866" w:type="dxa"/>
            <w:vMerge w:val="continue"/>
            <w:noWrap w:val="0"/>
            <w:vAlign w:val="center"/>
          </w:tcPr>
          <w:p w14:paraId="22F99A0B">
            <w:pPr>
              <w:pStyle w:val="6"/>
            </w:pPr>
          </w:p>
        </w:tc>
        <w:tc>
          <w:tcPr>
            <w:tcW w:w="2377" w:type="dxa"/>
            <w:noWrap w:val="0"/>
            <w:vAlign w:val="center"/>
          </w:tcPr>
          <w:p w14:paraId="2E858946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49BE177D">
            <w:pPr>
              <w:pStyle w:val="6"/>
            </w:pPr>
          </w:p>
        </w:tc>
        <w:tc>
          <w:tcPr>
            <w:tcW w:w="2681" w:type="dxa"/>
            <w:gridSpan w:val="2"/>
            <w:noWrap w:val="0"/>
            <w:vAlign w:val="center"/>
          </w:tcPr>
          <w:p w14:paraId="63A905D5">
            <w:pPr>
              <w:pStyle w:val="6"/>
            </w:pPr>
          </w:p>
        </w:tc>
      </w:tr>
      <w:tr w14:paraId="24B50D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66" w:type="dxa"/>
            <w:noWrap w:val="0"/>
            <w:vAlign w:val="center"/>
          </w:tcPr>
          <w:p w14:paraId="513C58EF">
            <w:pPr>
              <w:pStyle w:val="6"/>
            </w:pPr>
            <w:r>
              <w:t>新产品销售收入占主营业务收入的比重</w:t>
            </w:r>
          </w:p>
        </w:tc>
        <w:tc>
          <w:tcPr>
            <w:tcW w:w="2377" w:type="dxa"/>
            <w:noWrap w:val="0"/>
            <w:vAlign w:val="center"/>
          </w:tcPr>
          <w:p w14:paraId="278B3CFF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126366E5">
            <w:pPr>
              <w:pStyle w:val="6"/>
            </w:pPr>
            <w:r>
              <w:t>新产品销售利润占产品销售利润的比重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79E2762B">
            <w:pPr>
              <w:pStyle w:val="6"/>
            </w:pPr>
          </w:p>
        </w:tc>
      </w:tr>
      <w:tr w14:paraId="59834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66" w:type="dxa"/>
            <w:noWrap w:val="0"/>
            <w:vAlign w:val="center"/>
          </w:tcPr>
          <w:p w14:paraId="161922E1">
            <w:pPr>
              <w:pStyle w:val="6"/>
            </w:pPr>
            <w:r>
              <w:t>通过国家和国际组织认证的实验室和检测机构数</w:t>
            </w:r>
          </w:p>
        </w:tc>
        <w:tc>
          <w:tcPr>
            <w:tcW w:w="2377" w:type="dxa"/>
            <w:noWrap w:val="0"/>
            <w:vAlign w:val="center"/>
          </w:tcPr>
          <w:p w14:paraId="690BBE73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183A318F">
            <w:pPr>
              <w:pStyle w:val="6"/>
            </w:pPr>
            <w:r>
              <w:t>近三年主持和参加制定的标准数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59F4D123">
            <w:pPr>
              <w:pStyle w:val="6"/>
            </w:pPr>
          </w:p>
        </w:tc>
      </w:tr>
      <w:tr w14:paraId="0F893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66" w:type="dxa"/>
            <w:noWrap w:val="0"/>
            <w:vAlign w:val="center"/>
          </w:tcPr>
          <w:p w14:paraId="5F4E73FF">
            <w:pPr>
              <w:pStyle w:val="6"/>
            </w:pPr>
            <w:r>
              <w:rPr>
                <w:rFonts w:hint="eastAsia"/>
              </w:rPr>
              <w:t>研发部门</w:t>
            </w:r>
            <w:r>
              <w:t>拥有的高级专家及博士数</w:t>
            </w:r>
          </w:p>
        </w:tc>
        <w:tc>
          <w:tcPr>
            <w:tcW w:w="2377" w:type="dxa"/>
            <w:noWrap w:val="0"/>
            <w:vAlign w:val="center"/>
          </w:tcPr>
          <w:p w14:paraId="0D1F3D74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2DF42E71">
            <w:pPr>
              <w:pStyle w:val="6"/>
            </w:pPr>
            <w:r>
              <w:t>企业技术创新战略的制定与实施效果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328D373B">
            <w:pPr>
              <w:pStyle w:val="6"/>
            </w:pPr>
          </w:p>
        </w:tc>
      </w:tr>
      <w:tr w14:paraId="56646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66" w:type="dxa"/>
            <w:noWrap w:val="0"/>
            <w:vAlign w:val="center"/>
          </w:tcPr>
          <w:p w14:paraId="7BFF540B">
            <w:pPr>
              <w:pStyle w:val="6"/>
            </w:pPr>
            <w:r>
              <w:t>三年企业信息化建设投入</w:t>
            </w:r>
            <w:r>
              <w:rPr>
                <w:rFonts w:hint="eastAsia"/>
              </w:rPr>
              <w:t>（增长率）</w:t>
            </w:r>
          </w:p>
        </w:tc>
        <w:tc>
          <w:tcPr>
            <w:tcW w:w="2377" w:type="dxa"/>
            <w:noWrap w:val="0"/>
            <w:vAlign w:val="center"/>
          </w:tcPr>
          <w:p w14:paraId="702AE421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655F8A7E">
            <w:pPr>
              <w:pStyle w:val="6"/>
            </w:pPr>
            <w:r>
              <w:rPr>
                <w:rFonts w:hint="eastAsia"/>
              </w:rPr>
              <w:t>研发部门</w:t>
            </w:r>
            <w:r>
              <w:t>组织体系建设</w:t>
            </w:r>
            <w:r>
              <w:rPr>
                <w:rFonts w:hint="eastAsia"/>
              </w:rPr>
              <w:t>情况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5B8B3BF8">
            <w:pPr>
              <w:pStyle w:val="6"/>
            </w:pPr>
          </w:p>
        </w:tc>
      </w:tr>
      <w:tr w14:paraId="50158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66" w:type="dxa"/>
            <w:noWrap w:val="0"/>
            <w:vAlign w:val="center"/>
          </w:tcPr>
          <w:p w14:paraId="2F90BDE8">
            <w:pPr>
              <w:pStyle w:val="6"/>
            </w:pPr>
            <w:r>
              <w:rPr>
                <w:rFonts w:hint="eastAsia"/>
              </w:rPr>
              <w:t>承担的省级以上项目数量</w:t>
            </w:r>
          </w:p>
        </w:tc>
        <w:tc>
          <w:tcPr>
            <w:tcW w:w="2377" w:type="dxa"/>
            <w:noWrap w:val="0"/>
            <w:vAlign w:val="center"/>
          </w:tcPr>
          <w:p w14:paraId="03A4D801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28425F97">
            <w:pPr>
              <w:pStyle w:val="6"/>
            </w:pPr>
            <w:r>
              <w:rPr>
                <w:rFonts w:hint="eastAsia"/>
              </w:rPr>
              <w:t>是否获得单项冠军、瞪羚企业、独角兽企业及国家、省技术创新示范企业等荣誉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25602AFE">
            <w:pPr>
              <w:pStyle w:val="6"/>
            </w:pPr>
          </w:p>
        </w:tc>
      </w:tr>
      <w:tr w14:paraId="6B148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866" w:type="dxa"/>
            <w:vMerge w:val="restart"/>
            <w:noWrap w:val="0"/>
            <w:vAlign w:val="center"/>
          </w:tcPr>
          <w:p w14:paraId="339E85EF">
            <w:pPr>
              <w:pStyle w:val="6"/>
            </w:pPr>
            <w:r>
              <w:rPr>
                <w:rFonts w:hint="eastAsia"/>
              </w:rPr>
              <w:t>获得</w:t>
            </w:r>
          </w:p>
          <w:p w14:paraId="36AE3C7A">
            <w:pPr>
              <w:pStyle w:val="6"/>
            </w:pPr>
            <w:r>
              <w:rPr>
                <w:rFonts w:hint="eastAsia"/>
              </w:rPr>
              <w:t>知识产权</w:t>
            </w:r>
          </w:p>
          <w:p w14:paraId="559F912D">
            <w:pPr>
              <w:pStyle w:val="6"/>
            </w:pPr>
            <w:r>
              <w:rPr>
                <w:rFonts w:hint="eastAsia"/>
              </w:rPr>
              <w:t>数量(件)</w:t>
            </w:r>
          </w:p>
        </w:tc>
        <w:tc>
          <w:tcPr>
            <w:tcW w:w="2377" w:type="dxa"/>
            <w:noWrap w:val="0"/>
            <w:vAlign w:val="center"/>
          </w:tcPr>
          <w:p w14:paraId="68910F60">
            <w:pPr>
              <w:pStyle w:val="6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410" w:type="dxa"/>
            <w:noWrap w:val="0"/>
            <w:vAlign w:val="center"/>
          </w:tcPr>
          <w:p w14:paraId="2F6BBF54">
            <w:pPr>
              <w:pStyle w:val="6"/>
            </w:pPr>
          </w:p>
        </w:tc>
        <w:tc>
          <w:tcPr>
            <w:tcW w:w="1275" w:type="dxa"/>
            <w:noWrap w:val="0"/>
            <w:vAlign w:val="center"/>
          </w:tcPr>
          <w:p w14:paraId="17FC848B">
            <w:pPr>
              <w:pStyle w:val="6"/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1406" w:type="dxa"/>
            <w:noWrap w:val="0"/>
            <w:vAlign w:val="center"/>
          </w:tcPr>
          <w:p w14:paraId="402A719E">
            <w:pPr>
              <w:pStyle w:val="6"/>
            </w:pPr>
          </w:p>
        </w:tc>
      </w:tr>
      <w:tr w14:paraId="0418A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66" w:type="dxa"/>
            <w:vMerge w:val="continue"/>
            <w:noWrap w:val="0"/>
            <w:vAlign w:val="center"/>
          </w:tcPr>
          <w:p w14:paraId="18195111">
            <w:pPr>
              <w:pStyle w:val="6"/>
            </w:pPr>
          </w:p>
        </w:tc>
        <w:tc>
          <w:tcPr>
            <w:tcW w:w="2377" w:type="dxa"/>
            <w:noWrap w:val="0"/>
            <w:vAlign w:val="center"/>
          </w:tcPr>
          <w:p w14:paraId="109F982D">
            <w:pPr>
              <w:pStyle w:val="6"/>
            </w:pPr>
            <w:r>
              <w:rPr>
                <w:rFonts w:hint="eastAsia"/>
              </w:rPr>
              <w:t>外观设计</w:t>
            </w:r>
          </w:p>
        </w:tc>
        <w:tc>
          <w:tcPr>
            <w:tcW w:w="2410" w:type="dxa"/>
            <w:noWrap w:val="0"/>
            <w:vAlign w:val="center"/>
          </w:tcPr>
          <w:p w14:paraId="09A969E6">
            <w:pPr>
              <w:pStyle w:val="6"/>
            </w:pPr>
          </w:p>
        </w:tc>
        <w:tc>
          <w:tcPr>
            <w:tcW w:w="1275" w:type="dxa"/>
            <w:noWrap w:val="0"/>
            <w:vAlign w:val="center"/>
          </w:tcPr>
          <w:p w14:paraId="4145B039">
            <w:pPr>
              <w:pStyle w:val="6"/>
            </w:pPr>
            <w:r>
              <w:rPr>
                <w:rFonts w:hint="eastAsia"/>
              </w:rPr>
              <w:t>软件著作权</w:t>
            </w:r>
          </w:p>
        </w:tc>
        <w:tc>
          <w:tcPr>
            <w:tcW w:w="1406" w:type="dxa"/>
            <w:noWrap w:val="0"/>
            <w:vAlign w:val="center"/>
          </w:tcPr>
          <w:p w14:paraId="3C8A5E27">
            <w:pPr>
              <w:pStyle w:val="6"/>
            </w:pPr>
          </w:p>
        </w:tc>
      </w:tr>
      <w:tr w14:paraId="604CA1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866" w:type="dxa"/>
            <w:vMerge w:val="continue"/>
            <w:noWrap w:val="0"/>
            <w:vAlign w:val="center"/>
          </w:tcPr>
          <w:p w14:paraId="7D89A17E">
            <w:pPr>
              <w:pStyle w:val="6"/>
            </w:pPr>
          </w:p>
        </w:tc>
        <w:tc>
          <w:tcPr>
            <w:tcW w:w="2377" w:type="dxa"/>
            <w:noWrap w:val="0"/>
            <w:vAlign w:val="center"/>
          </w:tcPr>
          <w:p w14:paraId="72BE620F">
            <w:pPr>
              <w:pStyle w:val="6"/>
            </w:pPr>
            <w:r>
              <w:rPr>
                <w:rFonts w:hint="eastAsia"/>
              </w:rPr>
              <w:t>其他知识产权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2EFAAE11">
            <w:pPr>
              <w:pStyle w:val="6"/>
            </w:pPr>
          </w:p>
        </w:tc>
      </w:tr>
      <w:tr w14:paraId="302D2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noWrap w:val="0"/>
            <w:vAlign w:val="center"/>
          </w:tcPr>
          <w:p w14:paraId="1B47A5BC">
            <w:pPr>
              <w:pStyle w:val="6"/>
            </w:pPr>
            <w:r>
              <w:rPr>
                <w:rFonts w:hint="eastAsia"/>
              </w:rPr>
              <w:t>企业是否制定知识产</w:t>
            </w:r>
          </w:p>
          <w:p w14:paraId="7D2E7AE0">
            <w:pPr>
              <w:pStyle w:val="6"/>
            </w:pPr>
            <w:r>
              <w:rPr>
                <w:rFonts w:hint="eastAsia"/>
              </w:rPr>
              <w:t>权管理制度规范</w:t>
            </w:r>
          </w:p>
        </w:tc>
        <w:tc>
          <w:tcPr>
            <w:tcW w:w="2377" w:type="dxa"/>
            <w:noWrap w:val="0"/>
            <w:vAlign w:val="center"/>
          </w:tcPr>
          <w:p w14:paraId="2AA293EC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4B932447">
            <w:pPr>
              <w:pStyle w:val="6"/>
            </w:pPr>
            <w:r>
              <w:rPr>
                <w:rFonts w:hint="eastAsia"/>
              </w:rPr>
              <w:t>知识产权奖励及资质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2512CF75">
            <w:pPr>
              <w:pStyle w:val="6"/>
            </w:pPr>
          </w:p>
        </w:tc>
      </w:tr>
      <w:tr w14:paraId="18A9C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866" w:type="dxa"/>
            <w:noWrap w:val="0"/>
            <w:vAlign w:val="center"/>
          </w:tcPr>
          <w:p w14:paraId="65AEBD42">
            <w:pPr>
              <w:pStyle w:val="6"/>
            </w:pPr>
            <w:r>
              <w:rPr>
                <w:rFonts w:hint="eastAsia"/>
              </w:rPr>
              <w:t>是否已注册商标</w:t>
            </w:r>
          </w:p>
        </w:tc>
        <w:tc>
          <w:tcPr>
            <w:tcW w:w="2377" w:type="dxa"/>
            <w:noWrap w:val="0"/>
            <w:vAlign w:val="center"/>
          </w:tcPr>
          <w:p w14:paraId="094F27A2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71CBA054">
            <w:pPr>
              <w:pStyle w:val="6"/>
            </w:pPr>
            <w:r>
              <w:rPr>
                <w:rFonts w:hint="eastAsia"/>
              </w:rPr>
              <w:t>是否制定</w:t>
            </w:r>
            <w:r>
              <w:t>企业技术创新战略与</w:t>
            </w:r>
            <w:r>
              <w:rPr>
                <w:rFonts w:hint="eastAsia"/>
              </w:rPr>
              <w:t>制定后的</w:t>
            </w:r>
            <w:r>
              <w:t>实施效果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20FF26BA">
            <w:pPr>
              <w:pStyle w:val="6"/>
            </w:pPr>
          </w:p>
        </w:tc>
      </w:tr>
      <w:tr w14:paraId="6303B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866" w:type="dxa"/>
            <w:noWrap w:val="0"/>
            <w:vAlign w:val="center"/>
          </w:tcPr>
          <w:p w14:paraId="261AA755">
            <w:pPr>
              <w:pStyle w:val="6"/>
            </w:pPr>
            <w:r>
              <w:rPr>
                <w:rFonts w:hint="eastAsia"/>
              </w:rPr>
              <w:t>是否获得专利奖， 如国家技术发明奖、中国专利奖等</w:t>
            </w:r>
          </w:p>
        </w:tc>
        <w:tc>
          <w:tcPr>
            <w:tcW w:w="2377" w:type="dxa"/>
            <w:noWrap w:val="0"/>
            <w:vAlign w:val="center"/>
          </w:tcPr>
          <w:p w14:paraId="4C6E23FC">
            <w:pPr>
              <w:pStyle w:val="6"/>
            </w:pPr>
          </w:p>
        </w:tc>
        <w:tc>
          <w:tcPr>
            <w:tcW w:w="2410" w:type="dxa"/>
            <w:noWrap w:val="0"/>
            <w:vAlign w:val="center"/>
          </w:tcPr>
          <w:p w14:paraId="73B05E6F">
            <w:pPr>
              <w:pStyle w:val="6"/>
            </w:pPr>
            <w:r>
              <w:rPr>
                <w:rFonts w:hint="eastAsia"/>
              </w:rPr>
              <w:t>产学研合作情况</w:t>
            </w:r>
          </w:p>
        </w:tc>
        <w:tc>
          <w:tcPr>
            <w:tcW w:w="1275" w:type="dxa"/>
            <w:noWrap w:val="0"/>
            <w:vAlign w:val="center"/>
          </w:tcPr>
          <w:p w14:paraId="08D57271">
            <w:pPr>
              <w:pStyle w:val="6"/>
            </w:pPr>
          </w:p>
        </w:tc>
        <w:tc>
          <w:tcPr>
            <w:tcW w:w="1406" w:type="dxa"/>
            <w:noWrap w:val="0"/>
            <w:vAlign w:val="center"/>
          </w:tcPr>
          <w:p w14:paraId="7185E6EF">
            <w:pPr>
              <w:pStyle w:val="6"/>
            </w:pPr>
          </w:p>
        </w:tc>
      </w:tr>
      <w:tr w14:paraId="7AC6D0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9334" w:type="dxa"/>
            <w:gridSpan w:val="5"/>
            <w:noWrap w:val="0"/>
            <w:vAlign w:val="center"/>
          </w:tcPr>
          <w:p w14:paraId="618099DD">
            <w:pPr>
              <w:pStyle w:val="6"/>
              <w:ind w:firstLine="360" w:firstLineChars="200"/>
              <w:jc w:val="both"/>
            </w:pPr>
            <w:r>
              <w:rPr>
                <w:rFonts w:hint="eastAsia"/>
              </w:rPr>
              <w:t>本企业承诺以上填报的内容和提交的材料均准确、真实、合法、有效，本企业愿为此承担有关法律责任。</w:t>
            </w:r>
          </w:p>
          <w:p w14:paraId="19D3449B">
            <w:pPr>
              <w:pStyle w:val="6"/>
              <w:jc w:val="both"/>
            </w:pPr>
          </w:p>
          <w:p w14:paraId="2065DEB5">
            <w:pPr>
              <w:pStyle w:val="6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法定代表人（签名） ： （企业公章）</w:t>
            </w:r>
          </w:p>
          <w:p w14:paraId="208C3436">
            <w:pPr>
              <w:pStyle w:val="6"/>
            </w:pPr>
          </w:p>
          <w:p w14:paraId="520862D8">
            <w:pPr>
              <w:pStyle w:val="6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14BFC25E">
      <w:pPr>
        <w:rPr>
          <w:color w:val="auto"/>
        </w:rPr>
      </w:pPr>
    </w:p>
    <w:p w14:paraId="4B7A45D5">
      <w:pPr>
        <w:rPr>
          <w:color w:val="auto"/>
        </w:rPr>
      </w:pPr>
    </w:p>
    <w:p w14:paraId="5B6733B3">
      <w:pPr>
        <w:rPr>
          <w:color w:val="auto"/>
        </w:rPr>
      </w:pPr>
    </w:p>
    <w:p w14:paraId="46BCF059">
      <w:pPr>
        <w:rPr>
          <w:color w:val="auto"/>
        </w:rPr>
      </w:pPr>
    </w:p>
    <w:p w14:paraId="617A89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5E7F6EB3"/>
    <w:rsid w:val="06F54FAD"/>
    <w:rsid w:val="5E7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宋体" w:cs="Times New Roma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文件_表格"/>
    <w:basedOn w:val="7"/>
    <w:qFormat/>
    <w:uiPriority w:val="0"/>
    <w:pPr>
      <w:ind w:firstLine="0" w:firstLineChars="0"/>
      <w:jc w:val="center"/>
    </w:pPr>
    <w:rPr>
      <w:sz w:val="18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631</Characters>
  <Lines>0</Lines>
  <Paragraphs>0</Paragraphs>
  <TotalTime>0</TotalTime>
  <ScaleCrop>false</ScaleCrop>
  <LinksUpToDate>false</LinksUpToDate>
  <CharactersWithSpaces>726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2023-12-13T08:33:00Z</dcterms:created>
  <dc:creator>。</dc:creator>
  <cp:lastModifiedBy>孙迪</cp:lastModifiedBy>
  <dcterms:modified xsi:type="dcterms:W3CDTF">2024-10-25T00:22:17Z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809C484B7D444A7BA4BCFFB3F92AF8FC_11</vt:lpwstr>
  </property>
</Properties>
</file>